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041"/>
        <w:tblW w:w="9991" w:type="dxa"/>
        <w:tblLook w:val="04A0"/>
      </w:tblPr>
      <w:tblGrid>
        <w:gridCol w:w="3227"/>
        <w:gridCol w:w="6764"/>
      </w:tblGrid>
      <w:tr w:rsidR="00372BFF" w:rsidTr="00831CA0">
        <w:trPr>
          <w:trHeight w:val="983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6764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английскому языку</w:t>
            </w:r>
          </w:p>
        </w:tc>
      </w:tr>
      <w:tr w:rsidR="00372BFF" w:rsidTr="00831CA0">
        <w:trPr>
          <w:trHeight w:val="983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Основной разработчик программы</w:t>
            </w:r>
          </w:p>
        </w:tc>
        <w:tc>
          <w:tcPr>
            <w:tcW w:w="6764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ШМО учителей английского языка</w:t>
            </w:r>
          </w:p>
        </w:tc>
      </w:tr>
      <w:tr w:rsidR="00372BFF" w:rsidTr="00831CA0">
        <w:trPr>
          <w:trHeight w:val="1041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Адресность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</w:t>
            </w:r>
          </w:p>
        </w:tc>
        <w:tc>
          <w:tcPr>
            <w:tcW w:w="6764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372BFF" w:rsidTr="00831CA0">
        <w:trPr>
          <w:trHeight w:val="1041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УМК</w:t>
            </w:r>
          </w:p>
        </w:tc>
        <w:tc>
          <w:tcPr>
            <w:tcW w:w="6764" w:type="dxa"/>
          </w:tcPr>
          <w:p w:rsidR="00372BFF" w:rsidRPr="00831CA0" w:rsidRDefault="00831CA0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«Звёздный английский» ("</w:t>
            </w: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Starlight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") (авторы УМК:</w:t>
            </w:r>
            <w:proofErr w:type="gram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Баранова К. М., Дули Д., Копылова В. В., </w:t>
            </w: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Мильруд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Р. П., Эванс В.)</w:t>
            </w:r>
          </w:p>
        </w:tc>
      </w:tr>
      <w:tr w:rsidR="00372BFF" w:rsidTr="00831CA0">
        <w:trPr>
          <w:trHeight w:val="1041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Основа  программы </w:t>
            </w:r>
          </w:p>
        </w:tc>
        <w:tc>
          <w:tcPr>
            <w:tcW w:w="6764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Учебно-методический комплекс был выбран для реализации программы по английскому языку в 5-9 классах, так как обучение английскому языку по данному курсу в основной школе обеспечивает преемственность с начальной школой, развитие и совершенствование сформированной к этому времени коммуникативной компетенции в говорении, </w:t>
            </w: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аудировании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, чтении и письме, включающей языковую и </w:t>
            </w: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социокультурную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компетенции, а также развитие учебно-познавательной и компенсаторной компетенций.</w:t>
            </w:r>
            <w:proofErr w:type="gram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Расширяется спектр </w:t>
            </w: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социокультурных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знаний и умений учащихся 5-9 классов. Целенаправленно формируются умения представлять свою страну, ее культуру средствами английского языка в условиях межкультурного общения.</w:t>
            </w:r>
          </w:p>
        </w:tc>
      </w:tr>
      <w:tr w:rsidR="00372BFF" w:rsidTr="00831CA0">
        <w:trPr>
          <w:trHeight w:val="1041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764" w:type="dxa"/>
          </w:tcPr>
          <w:p w:rsidR="00460BF6" w:rsidRPr="00831CA0" w:rsidRDefault="00460BF6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1)Развитие иноязычной коммуникативной компетенции </w:t>
            </w:r>
          </w:p>
          <w:p w:rsidR="00460BF6" w:rsidRPr="00831CA0" w:rsidRDefault="00460BF6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31CA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Развитие и воспитание у школьников понимания важности иностранного языка</w:t>
            </w:r>
          </w:p>
          <w:p w:rsidR="00831CA0" w:rsidRDefault="00831CA0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</w:t>
            </w:r>
            <w:r w:rsidR="00460BF6"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уважения к личности и универсальным ценностям </w:t>
            </w:r>
          </w:p>
          <w:p w:rsidR="00831CA0" w:rsidRDefault="00831CA0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r w:rsidR="00460BF6"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основы для формирования интереса к совершенствованию достигнутого уровня владения изучаемым английским языком </w:t>
            </w:r>
          </w:p>
          <w:p w:rsidR="00372BFF" w:rsidRPr="00831CA0" w:rsidRDefault="00831CA0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5)</w:t>
            </w:r>
            <w:r w:rsidR="00460BF6" w:rsidRPr="00831CA0">
              <w:rPr>
                <w:rFonts w:ascii="Times New Roman" w:hAnsi="Times New Roman" w:cs="Times New Roman"/>
                <w:sz w:val="28"/>
                <w:szCs w:val="28"/>
              </w:rPr>
              <w:t>Создание основы для выбора иностранного языка как профильного предмета.</w:t>
            </w:r>
          </w:p>
        </w:tc>
      </w:tr>
      <w:tr w:rsidR="00372BFF" w:rsidTr="00831CA0">
        <w:trPr>
          <w:trHeight w:val="1041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Основные задачи</w:t>
            </w:r>
          </w:p>
        </w:tc>
        <w:tc>
          <w:tcPr>
            <w:tcW w:w="6764" w:type="dxa"/>
          </w:tcPr>
          <w:p w:rsidR="00372BFF" w:rsidRPr="00831CA0" w:rsidRDefault="00372BFF" w:rsidP="00831CA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формирование и развитие коммуникативных умений в основных видах речевой деятельности;</w:t>
            </w:r>
          </w:p>
          <w:p w:rsidR="00372BFF" w:rsidRPr="00831CA0" w:rsidRDefault="00372BFF" w:rsidP="00831CA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 формирование и развитие языковых </w:t>
            </w:r>
            <w:r w:rsidRPr="00831C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(фонетических, лексических и грамматических) навыков;</w:t>
            </w:r>
          </w:p>
          <w:p w:rsidR="00372BFF" w:rsidRPr="00831CA0" w:rsidRDefault="00372BFF" w:rsidP="00831CA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–формирование и развитие </w:t>
            </w:r>
            <w:proofErr w:type="spellStart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социокультурных</w:t>
            </w:r>
            <w:proofErr w:type="spellEnd"/>
            <w:r w:rsidRPr="00831CA0">
              <w:rPr>
                <w:rFonts w:ascii="Times New Roman" w:hAnsi="Times New Roman" w:cs="Times New Roman"/>
                <w:sz w:val="28"/>
                <w:szCs w:val="28"/>
              </w:rPr>
              <w:t xml:space="preserve"> умений учащихся.</w:t>
            </w:r>
          </w:p>
        </w:tc>
      </w:tr>
      <w:tr w:rsidR="00372BFF" w:rsidTr="00831CA0">
        <w:trPr>
          <w:trHeight w:val="1099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 реализации</w:t>
            </w:r>
          </w:p>
        </w:tc>
        <w:tc>
          <w:tcPr>
            <w:tcW w:w="6764" w:type="dxa"/>
          </w:tcPr>
          <w:p w:rsidR="00372BFF" w:rsidRPr="00831CA0" w:rsidRDefault="00460BF6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372BFF" w:rsidTr="00831CA0">
        <w:trPr>
          <w:trHeight w:val="1099"/>
        </w:trPr>
        <w:tc>
          <w:tcPr>
            <w:tcW w:w="3227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6764" w:type="dxa"/>
          </w:tcPr>
          <w:p w:rsidR="00372BFF" w:rsidRPr="00831CA0" w:rsidRDefault="00372BFF" w:rsidP="0083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На уровне образования для изучения английского языка предусмотрено  </w:t>
            </w:r>
            <w:r w:rsidR="00831CA0" w:rsidRP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875</w:t>
            </w:r>
            <w:r w:rsidRP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часов. Программа рассчитана на 175 часов в год (по 5 часов в неделю) в 5 «Б» и на 175 часов в год (по 5 часов в неделю) в 6 «А» классе</w:t>
            </w:r>
            <w:r w:rsidR="00831CA0" w:rsidRP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а также </w:t>
            </w:r>
            <w:proofErr w:type="gramStart"/>
            <w:r w:rsidR="00831CA0" w:rsidRP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 w:rsidR="00831CA0" w:rsidRP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175 часов в год в 7,8,9 классах</w:t>
            </w:r>
            <w:r w:rsidR="00831C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 углубленным изучением английского языка.</w:t>
            </w:r>
          </w:p>
        </w:tc>
      </w:tr>
    </w:tbl>
    <w:p w:rsidR="00993885" w:rsidRDefault="00993885"/>
    <w:sectPr w:rsidR="00993885" w:rsidSect="0048063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CE3" w:rsidRDefault="00805CE3" w:rsidP="00831CA0">
      <w:pPr>
        <w:spacing w:after="0" w:line="240" w:lineRule="auto"/>
      </w:pPr>
      <w:r>
        <w:separator/>
      </w:r>
    </w:p>
  </w:endnote>
  <w:endnote w:type="continuationSeparator" w:id="0">
    <w:p w:rsidR="00805CE3" w:rsidRDefault="00805CE3" w:rsidP="00831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CE3" w:rsidRDefault="00805CE3" w:rsidP="00831CA0">
      <w:pPr>
        <w:spacing w:after="0" w:line="240" w:lineRule="auto"/>
      </w:pPr>
      <w:r>
        <w:separator/>
      </w:r>
    </w:p>
  </w:footnote>
  <w:footnote w:type="continuationSeparator" w:id="0">
    <w:p w:rsidR="00805CE3" w:rsidRDefault="00805CE3" w:rsidP="00831C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CA0" w:rsidRPr="00831CA0" w:rsidRDefault="00831CA0" w:rsidP="00831CA0">
    <w:pPr>
      <w:pStyle w:val="a5"/>
      <w:jc w:val="center"/>
      <w:rPr>
        <w:rFonts w:ascii="Times New Roman" w:hAnsi="Times New Roman" w:cs="Times New Roman"/>
        <w:b/>
        <w:sz w:val="28"/>
        <w:szCs w:val="28"/>
      </w:rPr>
    </w:pPr>
    <w:r w:rsidRPr="00831CA0">
      <w:rPr>
        <w:rFonts w:ascii="Times New Roman" w:hAnsi="Times New Roman" w:cs="Times New Roman"/>
        <w:b/>
        <w:sz w:val="28"/>
        <w:szCs w:val="28"/>
      </w:rPr>
      <w:t>Аннотация к рабочей программе по английскому языку, уровень Основного общего образования, 5-9 классы</w:t>
    </w:r>
  </w:p>
  <w:p w:rsidR="00831CA0" w:rsidRDefault="00831CA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F68B8"/>
    <w:multiLevelType w:val="hybridMultilevel"/>
    <w:tmpl w:val="80BAC0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3885"/>
    <w:rsid w:val="00372BFF"/>
    <w:rsid w:val="00460BF6"/>
    <w:rsid w:val="0048063B"/>
    <w:rsid w:val="00805CE3"/>
    <w:rsid w:val="00831CA0"/>
    <w:rsid w:val="00993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2BF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31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31CA0"/>
  </w:style>
  <w:style w:type="paragraph" w:styleId="a7">
    <w:name w:val="footer"/>
    <w:basedOn w:val="a"/>
    <w:link w:val="a8"/>
    <w:uiPriority w:val="99"/>
    <w:semiHidden/>
    <w:unhideWhenUsed/>
    <w:rsid w:val="00831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31CA0"/>
  </w:style>
  <w:style w:type="paragraph" w:styleId="a9">
    <w:name w:val="Balloon Text"/>
    <w:basedOn w:val="a"/>
    <w:link w:val="aa"/>
    <w:uiPriority w:val="99"/>
    <w:semiHidden/>
    <w:unhideWhenUsed/>
    <w:rsid w:val="00831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31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Indira Razifovna</dc:creator>
  <cp:keywords/>
  <dc:description/>
  <cp:lastModifiedBy>Indira Razifovna</cp:lastModifiedBy>
  <cp:revision>4</cp:revision>
  <dcterms:created xsi:type="dcterms:W3CDTF">2021-09-27T20:33:00Z</dcterms:created>
  <dcterms:modified xsi:type="dcterms:W3CDTF">2021-09-30T10:05:00Z</dcterms:modified>
</cp:coreProperties>
</file>